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39167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A450D" w:rsidRPr="0005741F">
        <w:rPr>
          <w:rFonts w:ascii="Verdana" w:hAnsi="Verdana"/>
          <w:b/>
          <w:sz w:val="18"/>
          <w:szCs w:val="18"/>
        </w:rPr>
        <w:t>„</w:t>
      </w:r>
      <w:bookmarkEnd w:id="1"/>
      <w:r w:rsidR="00CA450D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CA450D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450D">
        <w:rPr>
          <w:rFonts w:ascii="Verdana" w:hAnsi="Verdana"/>
          <w:sz w:val="18"/>
          <w:szCs w:val="18"/>
        </w:rPr>
      </w:r>
      <w:r w:rsidR="00CA45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450D">
        <w:rPr>
          <w:rFonts w:ascii="Verdana" w:hAnsi="Verdana"/>
          <w:sz w:val="18"/>
          <w:szCs w:val="18"/>
        </w:rPr>
      </w:r>
      <w:r w:rsidR="00CA45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253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450D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4161D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80253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2024-07-31T08:54:00Z</dcterms:modified>
</cp:coreProperties>
</file>